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A386B" w:rsidRPr="001B61DE" w:rsidRDefault="002A386B" w:rsidP="002A386B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«17» января 2019 года открытый аукцион по продаже права на заключение договора аренды земельного участка </w:t>
      </w:r>
      <w:r>
        <w:rPr>
          <w:sz w:val="24"/>
        </w:rPr>
        <w:t xml:space="preserve">площадью </w:t>
      </w:r>
      <w:r w:rsidRPr="002A386B">
        <w:rPr>
          <w:sz w:val="24"/>
        </w:rPr>
        <w:t xml:space="preserve">3421 квадратный метр из земель населенных пунктов, с кадастровым номером 76:17:091101:142, расположенного по адресу: Ярославская область, Ярославский район, Заволжское сельское поселение, </w:t>
      </w:r>
      <w:proofErr w:type="spellStart"/>
      <w:r w:rsidRPr="002A386B">
        <w:rPr>
          <w:sz w:val="24"/>
        </w:rPr>
        <w:t>Пестрецовский</w:t>
      </w:r>
      <w:proofErr w:type="spellEnd"/>
      <w:r w:rsidRPr="002A386B">
        <w:rPr>
          <w:sz w:val="24"/>
        </w:rPr>
        <w:t xml:space="preserve"> сельский </w:t>
      </w:r>
      <w:r>
        <w:rPr>
          <w:sz w:val="24"/>
        </w:rPr>
        <w:t xml:space="preserve">округ, </w:t>
      </w:r>
      <w:r w:rsidRPr="002A386B">
        <w:rPr>
          <w:sz w:val="24"/>
        </w:rPr>
        <w:t xml:space="preserve">дер. </w:t>
      </w:r>
      <w:proofErr w:type="spellStart"/>
      <w:r w:rsidRPr="002A386B">
        <w:rPr>
          <w:sz w:val="24"/>
        </w:rPr>
        <w:t>Ботово</w:t>
      </w:r>
      <w:proofErr w:type="spellEnd"/>
      <w:r w:rsidRPr="002A386B">
        <w:rPr>
          <w:sz w:val="24"/>
        </w:rPr>
        <w:t>, с разрешенным использованием: для веден</w:t>
      </w:r>
      <w:r>
        <w:rPr>
          <w:sz w:val="24"/>
        </w:rPr>
        <w:t>ия личного подсобного хозяйства, п</w:t>
      </w:r>
      <w:r w:rsidRPr="001B61DE">
        <w:rPr>
          <w:sz w:val="24"/>
        </w:rPr>
        <w:t>ризнается несостоявшимся</w:t>
      </w:r>
      <w:r>
        <w:rPr>
          <w:sz w:val="24"/>
        </w:rPr>
        <w:t xml:space="preserve"> </w:t>
      </w:r>
      <w:r w:rsidRPr="001B61DE">
        <w:rPr>
          <w:sz w:val="24"/>
        </w:rPr>
        <w:t>в связи с отсутствием заявок для участия</w:t>
      </w:r>
      <w:r>
        <w:rPr>
          <w:sz w:val="24"/>
        </w:rPr>
        <w:t xml:space="preserve"> </w:t>
      </w:r>
      <w:r w:rsidRPr="001B61DE">
        <w:rPr>
          <w:sz w:val="24"/>
        </w:rPr>
        <w:t>в аукционе.</w:t>
      </w:r>
    </w:p>
    <w:p w:rsidR="009E6A69" w:rsidRPr="00417453" w:rsidRDefault="009E6A69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F625F" w:rsidRPr="001B61DE" w:rsidRDefault="00FF625F" w:rsidP="00FF625F">
      <w:pPr>
        <w:pStyle w:val="a3"/>
        <w:ind w:right="-30" w:firstLine="360"/>
        <w:rPr>
          <w:sz w:val="24"/>
        </w:rPr>
      </w:pPr>
      <w:r w:rsidRPr="00FF625F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«17» января 2019 года открытый аукцион по продаже права на заключение договора аренды земельного участка </w:t>
      </w:r>
      <w:r>
        <w:rPr>
          <w:sz w:val="24"/>
        </w:rPr>
        <w:t xml:space="preserve">площадью </w:t>
      </w:r>
      <w:r w:rsidRPr="00FF625F">
        <w:rPr>
          <w:sz w:val="24"/>
        </w:rPr>
        <w:t xml:space="preserve">2299 квадратных метров из земель населенных пунктов, с кадастровым номером 76:17:180801:63, расположенного по адресу: Ярославская область, Ярославский район, </w:t>
      </w:r>
      <w:proofErr w:type="spellStart"/>
      <w:r w:rsidRPr="00FF625F">
        <w:rPr>
          <w:sz w:val="24"/>
        </w:rPr>
        <w:t>Ивняковское</w:t>
      </w:r>
      <w:proofErr w:type="spellEnd"/>
      <w:r w:rsidRPr="00FF625F">
        <w:rPr>
          <w:sz w:val="24"/>
        </w:rPr>
        <w:t xml:space="preserve"> сельское поселение, </w:t>
      </w:r>
      <w:proofErr w:type="spellStart"/>
      <w:r w:rsidRPr="00FF625F">
        <w:rPr>
          <w:sz w:val="24"/>
        </w:rPr>
        <w:t>Бекреневский</w:t>
      </w:r>
      <w:proofErr w:type="spellEnd"/>
      <w:r w:rsidRPr="00FF625F">
        <w:rPr>
          <w:sz w:val="24"/>
        </w:rPr>
        <w:t xml:space="preserve"> сельский округ, дер. </w:t>
      </w:r>
      <w:proofErr w:type="spellStart"/>
      <w:r w:rsidRPr="00FF625F">
        <w:rPr>
          <w:sz w:val="24"/>
        </w:rPr>
        <w:t>Михальцево</w:t>
      </w:r>
      <w:proofErr w:type="spellEnd"/>
      <w:r w:rsidRPr="00FF625F">
        <w:rPr>
          <w:sz w:val="24"/>
        </w:rPr>
        <w:t>, с разрешенным использованием: для ведения личного подсобного хозяйства</w:t>
      </w:r>
      <w:r>
        <w:rPr>
          <w:sz w:val="24"/>
        </w:rPr>
        <w:t>,</w:t>
      </w:r>
      <w:r w:rsidRPr="00FF625F">
        <w:rPr>
          <w:sz w:val="24"/>
        </w:rPr>
        <w:t xml:space="preserve"> </w:t>
      </w:r>
      <w:r>
        <w:rPr>
          <w:sz w:val="24"/>
        </w:rPr>
        <w:t>п</w:t>
      </w:r>
      <w:r w:rsidRPr="001B61DE">
        <w:rPr>
          <w:sz w:val="24"/>
        </w:rPr>
        <w:t>ризнается несостоявшимся</w:t>
      </w:r>
      <w:r>
        <w:rPr>
          <w:sz w:val="24"/>
        </w:rPr>
        <w:t xml:space="preserve"> </w:t>
      </w:r>
      <w:r w:rsidRPr="001B61DE">
        <w:rPr>
          <w:sz w:val="24"/>
        </w:rPr>
        <w:t>в связи с отсутствием заявок для участия</w:t>
      </w:r>
      <w:r>
        <w:rPr>
          <w:sz w:val="24"/>
        </w:rPr>
        <w:t xml:space="preserve"> </w:t>
      </w:r>
      <w:r w:rsidRPr="001B61DE">
        <w:rPr>
          <w:sz w:val="24"/>
        </w:rPr>
        <w:t>в аукционе.</w:t>
      </w:r>
    </w:p>
    <w:p w:rsidR="00FF625F" w:rsidRPr="00FF625F" w:rsidRDefault="00FF625F" w:rsidP="00FF625F">
      <w:pPr>
        <w:pStyle w:val="a3"/>
        <w:ind w:right="-30" w:firstLine="360"/>
        <w:rPr>
          <w:sz w:val="24"/>
        </w:rPr>
      </w:pPr>
    </w:p>
    <w:p w:rsidR="00FF625F" w:rsidRDefault="00FF625F" w:rsidP="00FF625F">
      <w:pPr>
        <w:pStyle w:val="a3"/>
        <w:ind w:right="-30" w:firstLine="360"/>
        <w:rPr>
          <w:sz w:val="24"/>
        </w:rPr>
      </w:pPr>
    </w:p>
    <w:p w:rsidR="00E11B19" w:rsidRDefault="00FF625F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</w:t>
      </w:r>
      <w:r w:rsidR="00E11B19">
        <w:rPr>
          <w:rFonts w:ascii="Times New Roman" w:hAnsi="Times New Roman" w:cs="Times New Roman"/>
          <w:sz w:val="24"/>
          <w:szCs w:val="24"/>
        </w:rPr>
        <w:t xml:space="preserve">едседатель комитета по управлению муниципальным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18E5"/>
    <w:rsid w:val="001A48A1"/>
    <w:rsid w:val="001A59B6"/>
    <w:rsid w:val="001A617F"/>
    <w:rsid w:val="001B667D"/>
    <w:rsid w:val="0021573F"/>
    <w:rsid w:val="002337C6"/>
    <w:rsid w:val="0023453D"/>
    <w:rsid w:val="00240103"/>
    <w:rsid w:val="00243A77"/>
    <w:rsid w:val="00277A3E"/>
    <w:rsid w:val="002813C3"/>
    <w:rsid w:val="002A386B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6A69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02DB9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  <w:rsid w:val="00FF6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178</cp:revision>
  <cp:lastPrinted>2018-12-07T08:05:00Z</cp:lastPrinted>
  <dcterms:created xsi:type="dcterms:W3CDTF">2018-06-26T07:31:00Z</dcterms:created>
  <dcterms:modified xsi:type="dcterms:W3CDTF">2019-01-16T06:51:00Z</dcterms:modified>
</cp:coreProperties>
</file>